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80"/>
        </w:tabs>
        <w:ind w:firstLine="2209" w:firstLineChars="500"/>
        <w:jc w:val="both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网络竞价标的物清单</w:t>
      </w:r>
    </w:p>
    <w:p>
      <w:pPr>
        <w:rPr>
          <w:rFonts w:hint="eastAsia" w:ascii="宋体" w:hAnsi="宋体"/>
          <w:bCs/>
          <w:sz w:val="24"/>
        </w:rPr>
      </w:pPr>
    </w:p>
    <w:tbl>
      <w:tblPr>
        <w:tblStyle w:val="4"/>
        <w:tblpPr w:leftFromText="180" w:rightFromText="180" w:vertAnchor="text" w:horzAnchor="page" w:tblpX="1872" w:tblpY="158"/>
        <w:tblW w:w="88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606"/>
        <w:gridCol w:w="1600"/>
        <w:gridCol w:w="2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标的物名称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建筑面积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843" w:firstLineChars="300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 xml:space="preserve">起拍价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3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凤阳县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世府小区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3号433门面房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五年租赁经营权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51.66</w:t>
            </w:r>
            <w:r>
              <w:rPr>
                <w:rFonts w:hint="eastAsia" w:ascii="宋体" w:hAnsi="宋体" w:cs="宋体"/>
                <w:sz w:val="24"/>
              </w:rPr>
              <w:t>㎡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7.5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万元/五年</w:t>
            </w:r>
          </w:p>
        </w:tc>
      </w:tr>
    </w:tbl>
    <w:p>
      <w:pPr>
        <w:jc w:val="center"/>
        <w:rPr>
          <w:rFonts w:hint="eastAsia" w:ascii="宋体" w:hAnsi="宋体"/>
          <w:bCs/>
          <w:sz w:val="24"/>
        </w:rPr>
      </w:pPr>
    </w:p>
    <w:p>
      <w:pPr>
        <w:rPr>
          <w:rFonts w:hint="eastAsia" w:ascii="宋体" w:hAnsi="宋体"/>
          <w:bCs/>
          <w:sz w:val="28"/>
          <w:szCs w:val="28"/>
        </w:rPr>
      </w:pP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注：1、请竞拍人仔细阅读本次竞拍的相关文件，包括《公告》、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《承诺书》、</w:t>
      </w:r>
      <w:r>
        <w:rPr>
          <w:rFonts w:hint="eastAsia" w:ascii="宋体" w:hAnsi="宋体"/>
          <w:bCs/>
          <w:sz w:val="28"/>
          <w:szCs w:val="28"/>
        </w:rPr>
        <w:t>《竞买须知》、《标的物清单》及</w:t>
      </w:r>
      <w:r>
        <w:rPr>
          <w:rFonts w:hint="eastAsia" w:ascii="宋体" w:hAnsi="宋体" w:cs="黑体"/>
          <w:sz w:val="32"/>
          <w:szCs w:val="32"/>
        </w:rPr>
        <w:t>《</w:t>
      </w:r>
      <w:r>
        <w:rPr>
          <w:rFonts w:hint="eastAsia" w:ascii="宋体" w:hAnsi="宋体" w:cs="宋体"/>
          <w:sz w:val="28"/>
          <w:szCs w:val="28"/>
        </w:rPr>
        <w:t>房屋租赁合同书</w:t>
      </w:r>
      <w:r>
        <w:rPr>
          <w:rFonts w:hint="eastAsia" w:ascii="宋体" w:hAnsi="宋体" w:cs="黑体"/>
          <w:sz w:val="28"/>
          <w:szCs w:val="28"/>
        </w:rPr>
        <w:t>》</w:t>
      </w:r>
      <w:r>
        <w:rPr>
          <w:rFonts w:hint="eastAsia" w:ascii="宋体" w:hAnsi="宋体"/>
          <w:bCs/>
          <w:sz w:val="28"/>
          <w:szCs w:val="28"/>
        </w:rPr>
        <w:t>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    2、以上标的均以实物现状为准。</w:t>
      </w:r>
    </w:p>
    <w:p>
      <w:pPr>
        <w:rPr>
          <w:rFonts w:hint="eastAsia"/>
        </w:rPr>
      </w:pPr>
    </w:p>
    <w:p/>
    <w:p>
      <w:pPr>
        <w:ind w:left="-1800" w:leftChars="-857" w:right="-1772" w:rightChars="-844"/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F2C"/>
    <w:rsid w:val="00010B35"/>
    <w:rsid w:val="00241C3C"/>
    <w:rsid w:val="00292EB1"/>
    <w:rsid w:val="003D2DA4"/>
    <w:rsid w:val="00455450"/>
    <w:rsid w:val="005D7F2C"/>
    <w:rsid w:val="00656AFA"/>
    <w:rsid w:val="006963EA"/>
    <w:rsid w:val="006F4862"/>
    <w:rsid w:val="00716321"/>
    <w:rsid w:val="00743939"/>
    <w:rsid w:val="007A6CB9"/>
    <w:rsid w:val="007D5FA7"/>
    <w:rsid w:val="00A42B09"/>
    <w:rsid w:val="00BB6F27"/>
    <w:rsid w:val="00D41850"/>
    <w:rsid w:val="00D81CBE"/>
    <w:rsid w:val="00F40803"/>
    <w:rsid w:val="00F41EFE"/>
    <w:rsid w:val="00FC4A2B"/>
    <w:rsid w:val="0EBC0D7F"/>
    <w:rsid w:val="0EDB39DF"/>
    <w:rsid w:val="10051649"/>
    <w:rsid w:val="10A15279"/>
    <w:rsid w:val="1F151A48"/>
    <w:rsid w:val="21521D41"/>
    <w:rsid w:val="25705163"/>
    <w:rsid w:val="27801E19"/>
    <w:rsid w:val="2BF023F7"/>
    <w:rsid w:val="2CF07087"/>
    <w:rsid w:val="30996781"/>
    <w:rsid w:val="34F227A7"/>
    <w:rsid w:val="3DDC4974"/>
    <w:rsid w:val="3ECD2A0B"/>
    <w:rsid w:val="436F4A78"/>
    <w:rsid w:val="43B52FEB"/>
    <w:rsid w:val="446C12F2"/>
    <w:rsid w:val="44812FDB"/>
    <w:rsid w:val="45BD77D1"/>
    <w:rsid w:val="49680E83"/>
    <w:rsid w:val="49AA2678"/>
    <w:rsid w:val="4B593546"/>
    <w:rsid w:val="4FF42CE6"/>
    <w:rsid w:val="529C3900"/>
    <w:rsid w:val="58313DFD"/>
    <w:rsid w:val="60405B20"/>
    <w:rsid w:val="63964C1F"/>
    <w:rsid w:val="65E159A4"/>
    <w:rsid w:val="6A6A547F"/>
    <w:rsid w:val="6AE41DA3"/>
    <w:rsid w:val="6B477A86"/>
    <w:rsid w:val="70AD1A77"/>
    <w:rsid w:val="73D14AC3"/>
    <w:rsid w:val="7B0342C7"/>
    <w:rsid w:val="7BA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79</Words>
  <Characters>455</Characters>
  <Lines>3</Lines>
  <Paragraphs>1</Paragraphs>
  <TotalTime>29</TotalTime>
  <ScaleCrop>false</ScaleCrop>
  <LinksUpToDate>false</LinksUpToDate>
  <CharactersWithSpaces>533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2020-03-23T07:04:00Z</dcterms:created>
  <dc:creator>NTKO</dc:creator>
  <cp:lastModifiedBy>Administrator</cp:lastModifiedBy>
  <cp:lastPrinted>2018-07-15T08:03:00Z</cp:lastPrinted>
  <dcterms:modified xsi:type="dcterms:W3CDTF">2020-07-24T08:43:28Z</dcterms:modified>
  <dc:title>拍卖标的物清单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