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69" w:rsidRPr="00BB2168" w:rsidRDefault="009168D8" w:rsidP="009168D8">
      <w:pPr>
        <w:widowControl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r w:rsidRPr="00C17F93">
        <w:rPr>
          <w:rFonts w:ascii="方正大标宋简体" w:eastAsia="方正大标宋简体" w:hAnsi="宋体" w:cs="宋体" w:hint="eastAsia"/>
          <w:bCs/>
          <w:kern w:val="0"/>
          <w:sz w:val="36"/>
          <w:szCs w:val="36"/>
        </w:rPr>
        <w:br/>
      </w:r>
      <w:r w:rsidR="001D187C" w:rsidRPr="00BB2168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凤阳县</w:t>
      </w:r>
      <w:r w:rsidR="00BB2168" w:rsidRPr="00BB2168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水</w:t>
      </w:r>
      <w:proofErr w:type="gramStart"/>
      <w:r w:rsidR="00BB2168" w:rsidRPr="00BB2168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务</w:t>
      </w:r>
      <w:proofErr w:type="gramEnd"/>
      <w:r w:rsidR="00BB2168" w:rsidRPr="00BB2168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局</w:t>
      </w:r>
      <w:r w:rsidR="00912669" w:rsidRPr="00BB2168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2019年</w:t>
      </w:r>
      <w:r w:rsidRPr="00BB2168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政府信息公开工作</w:t>
      </w:r>
    </w:p>
    <w:p w:rsidR="009168D8" w:rsidRPr="00BB2168" w:rsidRDefault="009168D8" w:rsidP="009168D8">
      <w:pPr>
        <w:widowControl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BB2168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年度</w:t>
      </w:r>
      <w:r w:rsidR="001D187C" w:rsidRPr="00BB2168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报告</w:t>
      </w:r>
    </w:p>
    <w:p w:rsidR="009168D8" w:rsidRPr="00C17F93" w:rsidRDefault="001D187C" w:rsidP="001D187C">
      <w:pPr>
        <w:widowControl/>
        <w:tabs>
          <w:tab w:val="left" w:pos="1788"/>
        </w:tabs>
        <w:ind w:firstLine="48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17F93">
        <w:rPr>
          <w:rFonts w:ascii="仿宋_GB2312" w:eastAsia="仿宋_GB2312" w:hAnsi="宋体" w:cs="宋体"/>
          <w:kern w:val="0"/>
          <w:sz w:val="32"/>
          <w:szCs w:val="32"/>
        </w:rPr>
        <w:tab/>
      </w:r>
    </w:p>
    <w:p w:rsidR="009168D8" w:rsidRPr="00C17F93" w:rsidRDefault="009168D8" w:rsidP="009168D8">
      <w:pPr>
        <w:widowControl/>
        <w:ind w:firstLine="48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17F93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一、总体情况</w:t>
      </w:r>
    </w:p>
    <w:p w:rsidR="00AB0AE4" w:rsidRPr="00CB2616" w:rsidRDefault="00AB0AE4" w:rsidP="00AB0AE4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B2616">
        <w:rPr>
          <w:rFonts w:ascii="仿宋_GB2312" w:eastAsia="仿宋_GB2312" w:hAnsi="宋体" w:cs="宋体" w:hint="eastAsia"/>
          <w:kern w:val="0"/>
          <w:sz w:val="32"/>
          <w:szCs w:val="32"/>
        </w:rPr>
        <w:t>推进政府信息公开是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凤阳</w:t>
      </w:r>
      <w:r w:rsidRPr="00CB2616">
        <w:rPr>
          <w:rFonts w:ascii="仿宋_GB2312" w:eastAsia="仿宋_GB2312" w:hAnsi="宋体" w:cs="宋体" w:hint="eastAsia"/>
          <w:kern w:val="0"/>
          <w:sz w:val="32"/>
          <w:szCs w:val="32"/>
        </w:rPr>
        <w:t>县</w:t>
      </w:r>
      <w:r w:rsidR="00BB2168">
        <w:rPr>
          <w:rFonts w:ascii="仿宋_GB2312" w:eastAsia="仿宋_GB2312" w:hAnsi="宋体" w:cs="宋体" w:hint="eastAsia"/>
          <w:kern w:val="0"/>
          <w:sz w:val="32"/>
          <w:szCs w:val="32"/>
        </w:rPr>
        <w:t>水</w:t>
      </w:r>
      <w:proofErr w:type="gramStart"/>
      <w:r w:rsidR="00BB2168">
        <w:rPr>
          <w:rFonts w:ascii="仿宋_GB2312" w:eastAsia="仿宋_GB2312" w:hAnsi="宋体" w:cs="宋体" w:hint="eastAsia"/>
          <w:kern w:val="0"/>
          <w:sz w:val="32"/>
          <w:szCs w:val="32"/>
        </w:rPr>
        <w:t>务</w:t>
      </w:r>
      <w:proofErr w:type="gramEnd"/>
      <w:r w:rsidR="00BB2168">
        <w:rPr>
          <w:rFonts w:ascii="仿宋_GB2312" w:eastAsia="仿宋_GB2312" w:hAnsi="宋体" w:cs="宋体" w:hint="eastAsia"/>
          <w:kern w:val="0"/>
          <w:sz w:val="32"/>
          <w:szCs w:val="32"/>
        </w:rPr>
        <w:t>局</w:t>
      </w:r>
      <w:r w:rsidRPr="00CB2616">
        <w:rPr>
          <w:rFonts w:ascii="仿宋_GB2312" w:eastAsia="仿宋_GB2312" w:hAnsi="宋体" w:cs="宋体" w:hint="eastAsia"/>
          <w:kern w:val="0"/>
          <w:sz w:val="32"/>
          <w:szCs w:val="32"/>
        </w:rPr>
        <w:t>贯彻落实《条例》的重要举措，是深入推行政务社务公开，转变政府职能，实现管理创新，建设人民满意的服务型政府的一项重要工作。我</w:t>
      </w:r>
      <w:r w:rsidR="00BB2168">
        <w:rPr>
          <w:rFonts w:ascii="仿宋_GB2312" w:eastAsia="仿宋_GB2312" w:hAnsi="宋体" w:cs="宋体" w:hint="eastAsia"/>
          <w:kern w:val="0"/>
          <w:sz w:val="32"/>
          <w:szCs w:val="32"/>
        </w:rPr>
        <w:t>局</w:t>
      </w:r>
      <w:r w:rsidRPr="00CB2616">
        <w:rPr>
          <w:rFonts w:ascii="仿宋_GB2312" w:eastAsia="仿宋_GB2312" w:hAnsi="宋体" w:cs="宋体" w:hint="eastAsia"/>
          <w:kern w:val="0"/>
          <w:sz w:val="32"/>
          <w:szCs w:val="32"/>
        </w:rPr>
        <w:t>高度重视信息公开工作，按照《中华人民共和国政府信息公开条例》(国务院492号令)的要求，认真组织学习并对照文件精神积极有序稳妥推进政府信息公开工作。县</w:t>
      </w:r>
      <w:r w:rsidR="00BB2168">
        <w:rPr>
          <w:rFonts w:ascii="仿宋_GB2312" w:eastAsia="仿宋_GB2312" w:hAnsi="宋体" w:cs="宋体" w:hint="eastAsia"/>
          <w:kern w:val="0"/>
          <w:sz w:val="32"/>
          <w:szCs w:val="32"/>
        </w:rPr>
        <w:t>水</w:t>
      </w:r>
      <w:proofErr w:type="gramStart"/>
      <w:r w:rsidR="00BB2168">
        <w:rPr>
          <w:rFonts w:ascii="仿宋_GB2312" w:eastAsia="仿宋_GB2312" w:hAnsi="宋体" w:cs="宋体" w:hint="eastAsia"/>
          <w:kern w:val="0"/>
          <w:sz w:val="32"/>
          <w:szCs w:val="32"/>
        </w:rPr>
        <w:t>务</w:t>
      </w:r>
      <w:proofErr w:type="gramEnd"/>
      <w:r w:rsidR="00BB2168">
        <w:rPr>
          <w:rFonts w:ascii="仿宋_GB2312" w:eastAsia="仿宋_GB2312" w:hAnsi="宋体" w:cs="宋体" w:hint="eastAsia"/>
          <w:kern w:val="0"/>
          <w:sz w:val="32"/>
          <w:szCs w:val="32"/>
        </w:rPr>
        <w:t>局</w:t>
      </w:r>
      <w:r w:rsidRPr="00CB2616">
        <w:rPr>
          <w:rFonts w:ascii="仿宋_GB2312" w:eastAsia="仿宋_GB2312" w:hAnsi="宋体" w:cs="宋体" w:hint="eastAsia"/>
          <w:kern w:val="0"/>
          <w:sz w:val="32"/>
          <w:szCs w:val="32"/>
        </w:rPr>
        <w:t>成立了政府信息公开领导小组，主要领导和分管领导主抓，办公室具体抓，各股(室)配合，分工专人具体承办；建立了《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凤阳</w:t>
      </w:r>
      <w:r w:rsidRPr="00CB2616">
        <w:rPr>
          <w:rFonts w:ascii="仿宋_GB2312" w:eastAsia="仿宋_GB2312" w:hAnsi="宋体" w:cs="宋体" w:hint="eastAsia"/>
          <w:kern w:val="0"/>
          <w:sz w:val="32"/>
          <w:szCs w:val="32"/>
        </w:rPr>
        <w:t>县</w:t>
      </w:r>
      <w:r w:rsidR="00BB2168">
        <w:rPr>
          <w:rFonts w:ascii="仿宋_GB2312" w:eastAsia="仿宋_GB2312" w:hAnsi="宋体" w:cs="宋体" w:hint="eastAsia"/>
          <w:kern w:val="0"/>
          <w:sz w:val="32"/>
          <w:szCs w:val="32"/>
        </w:rPr>
        <w:t>水务局</w:t>
      </w:r>
      <w:r w:rsidRPr="00CB2616">
        <w:rPr>
          <w:rFonts w:ascii="仿宋_GB2312" w:eastAsia="仿宋_GB2312" w:hAnsi="宋体" w:cs="宋体" w:hint="eastAsia"/>
          <w:kern w:val="0"/>
          <w:sz w:val="32"/>
          <w:szCs w:val="32"/>
        </w:rPr>
        <w:t>政府信息公开审核制度》、《依申请公开政府信息工作制度》；编制并更新了《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凤阳</w:t>
      </w:r>
      <w:r w:rsidRPr="00CB2616">
        <w:rPr>
          <w:rFonts w:ascii="仿宋_GB2312" w:eastAsia="仿宋_GB2312" w:hAnsi="宋体" w:cs="宋体" w:hint="eastAsia"/>
          <w:kern w:val="0"/>
          <w:sz w:val="32"/>
          <w:szCs w:val="32"/>
        </w:rPr>
        <w:t>县</w:t>
      </w:r>
      <w:r w:rsidR="00BB2168">
        <w:rPr>
          <w:rFonts w:ascii="仿宋_GB2312" w:eastAsia="仿宋_GB2312" w:hAnsi="宋体" w:cs="宋体" w:hint="eastAsia"/>
          <w:kern w:val="0"/>
          <w:sz w:val="32"/>
          <w:szCs w:val="32"/>
        </w:rPr>
        <w:t>水务局</w:t>
      </w:r>
      <w:r w:rsidRPr="00CB2616">
        <w:rPr>
          <w:rFonts w:ascii="仿宋_GB2312" w:eastAsia="仿宋_GB2312" w:hAnsi="宋体" w:cs="宋体" w:hint="eastAsia"/>
          <w:kern w:val="0"/>
          <w:sz w:val="32"/>
          <w:szCs w:val="32"/>
        </w:rPr>
        <w:t>政府信息公开指南》和《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凤阳</w:t>
      </w:r>
      <w:r w:rsidRPr="00CB2616">
        <w:rPr>
          <w:rFonts w:ascii="仿宋_GB2312" w:eastAsia="仿宋_GB2312" w:hAnsi="宋体" w:cs="宋体" w:hint="eastAsia"/>
          <w:kern w:val="0"/>
          <w:sz w:val="32"/>
          <w:szCs w:val="32"/>
        </w:rPr>
        <w:t>县</w:t>
      </w:r>
      <w:r w:rsidR="00BB2168">
        <w:rPr>
          <w:rFonts w:ascii="仿宋_GB2312" w:eastAsia="仿宋_GB2312" w:hAnsi="宋体" w:cs="宋体" w:hint="eastAsia"/>
          <w:kern w:val="0"/>
          <w:sz w:val="32"/>
          <w:szCs w:val="32"/>
        </w:rPr>
        <w:t>水务局</w:t>
      </w:r>
      <w:r w:rsidRPr="00CB2616">
        <w:rPr>
          <w:rFonts w:ascii="仿宋_GB2312" w:eastAsia="仿宋_GB2312" w:hAnsi="宋体" w:cs="宋体" w:hint="eastAsia"/>
          <w:kern w:val="0"/>
          <w:sz w:val="32"/>
          <w:szCs w:val="32"/>
        </w:rPr>
        <w:t>政府信息公开内容目录》等。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 w:rsidR="00BB2168"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 w:rsidRPr="00CB2616">
        <w:rPr>
          <w:rFonts w:ascii="仿宋_GB2312" w:eastAsia="仿宋_GB2312" w:hAnsi="宋体" w:cs="宋体" w:hint="eastAsia"/>
          <w:kern w:val="0"/>
          <w:sz w:val="32"/>
          <w:szCs w:val="32"/>
        </w:rPr>
        <w:t>年我</w:t>
      </w:r>
      <w:r w:rsidR="00BB2168">
        <w:rPr>
          <w:rFonts w:ascii="仿宋_GB2312" w:eastAsia="仿宋_GB2312" w:hAnsi="宋体" w:cs="宋体" w:hint="eastAsia"/>
          <w:kern w:val="0"/>
          <w:sz w:val="32"/>
          <w:szCs w:val="32"/>
        </w:rPr>
        <w:t>局</w:t>
      </w:r>
      <w:r w:rsidRPr="00CB2616">
        <w:rPr>
          <w:rFonts w:ascii="仿宋_GB2312" w:eastAsia="仿宋_GB2312" w:hAnsi="宋体" w:cs="宋体" w:hint="eastAsia"/>
          <w:kern w:val="0"/>
          <w:sz w:val="32"/>
          <w:szCs w:val="32"/>
        </w:rPr>
        <w:t>政府信息公开工作在深化公开内容、建立和完善各项制度、规范公开载体形式、加强基础性建设工作等方面取得了新的进展。</w:t>
      </w:r>
    </w:p>
    <w:p w:rsidR="00AB0AE4" w:rsidRDefault="00AB0AE4" w:rsidP="009168D8">
      <w:pPr>
        <w:widowControl/>
        <w:ind w:firstLine="480"/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</w:pPr>
    </w:p>
    <w:p w:rsidR="009168D8" w:rsidRPr="00C17F93" w:rsidRDefault="009168D8" w:rsidP="009168D8">
      <w:pPr>
        <w:widowControl/>
        <w:ind w:firstLine="480"/>
        <w:rPr>
          <w:rFonts w:ascii="宋体" w:hAnsi="宋体" w:cs="宋体" w:hint="eastAsia"/>
          <w:kern w:val="0"/>
          <w:sz w:val="15"/>
          <w:szCs w:val="15"/>
        </w:rPr>
      </w:pPr>
      <w:r w:rsidRPr="00C17F93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二、主动公开政府信息情况</w:t>
      </w:r>
      <w:r w:rsidRPr="00C17F93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br/>
      </w:r>
    </w:p>
    <w:tbl>
      <w:tblPr>
        <w:tblW w:w="81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9168D8" w:rsidRPr="00C17F93" w:rsidTr="009168D8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9168D8" w:rsidRPr="00C17F93" w:rsidTr="009168D8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本年新</w:t>
            </w: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Pr="00C17F93"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本年新</w:t>
            </w: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Pr="00C17F93"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对外公开总数量</w:t>
            </w:r>
          </w:p>
        </w:tc>
      </w:tr>
      <w:tr w:rsidR="009168D8" w:rsidRPr="00C17F93" w:rsidTr="009168D8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</w:t>
            </w:r>
            <w:r w:rsidR="00AC1E9D"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68D8" w:rsidRPr="00C17F93" w:rsidTr="009168D8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</w:t>
            </w:r>
            <w:r w:rsidR="00AC1E9D"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68D8" w:rsidRPr="00C17F93" w:rsidTr="009168D8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9168D8" w:rsidRPr="00C17F93" w:rsidTr="009168D8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处理决定数量</w:t>
            </w:r>
          </w:p>
        </w:tc>
      </w:tr>
      <w:tr w:rsidR="009168D8" w:rsidRPr="00C17F93" w:rsidTr="009168D8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22D2A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68D8" w:rsidRPr="00C17F93" w:rsidTr="009168D8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922D2A"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68D8" w:rsidRPr="00C17F93" w:rsidTr="009168D8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 w:rsidR="009168D8" w:rsidRPr="00C17F93" w:rsidTr="009168D8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处理决定数量</w:t>
            </w:r>
          </w:p>
        </w:tc>
      </w:tr>
      <w:tr w:rsidR="009168D8" w:rsidRPr="00C17F93" w:rsidTr="009168D8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922D2A"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68D8" w:rsidRPr="00C17F93" w:rsidTr="009168D8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922D2A"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68D8" w:rsidRPr="00C17F93" w:rsidTr="009168D8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9168D8" w:rsidRPr="00C17F93" w:rsidTr="009168D8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本年增/减</w:t>
            </w:r>
          </w:p>
        </w:tc>
      </w:tr>
      <w:tr w:rsidR="009168D8" w:rsidRPr="00C17F93" w:rsidTr="009168D8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922D2A"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9168D8" w:rsidRPr="00C17F93" w:rsidTr="009168D8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第二十条第（九）项</w:t>
            </w:r>
          </w:p>
        </w:tc>
      </w:tr>
      <w:tr w:rsidR="009168D8" w:rsidRPr="00C17F93" w:rsidTr="009168D8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采购总</w:t>
            </w:r>
            <w:proofErr w:type="gramEnd"/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金额</w:t>
            </w:r>
          </w:p>
        </w:tc>
      </w:tr>
      <w:tr w:rsidR="009168D8" w:rsidRPr="00C17F93" w:rsidTr="009168D8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22D2A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  <w:r w:rsidR="009168D8"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9168D8" w:rsidRPr="00C17F93" w:rsidRDefault="009168D8" w:rsidP="009168D8">
      <w:pPr>
        <w:widowControl/>
        <w:ind w:firstLine="480"/>
        <w:rPr>
          <w:rFonts w:ascii="宋体" w:hAnsi="宋体" w:cs="宋体" w:hint="eastAsia"/>
          <w:kern w:val="0"/>
          <w:sz w:val="15"/>
          <w:szCs w:val="15"/>
        </w:rPr>
      </w:pPr>
    </w:p>
    <w:p w:rsidR="009168D8" w:rsidRPr="00C17F93" w:rsidRDefault="009168D8" w:rsidP="009168D8">
      <w:pPr>
        <w:widowControl/>
        <w:ind w:firstLine="480"/>
        <w:rPr>
          <w:rFonts w:ascii="宋体" w:hAnsi="宋体" w:cs="宋体" w:hint="eastAsia"/>
          <w:kern w:val="0"/>
          <w:sz w:val="15"/>
          <w:szCs w:val="15"/>
        </w:rPr>
      </w:pPr>
      <w:r w:rsidRPr="00C17F93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三、收到和处理政府信息公开申请情况</w:t>
      </w:r>
      <w:r w:rsidRPr="00C17F93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br/>
      </w:r>
      <w:r w:rsidRPr="00C17F93">
        <w:rPr>
          <w:rFonts w:ascii="宋体" w:hAnsi="宋体" w:cs="宋体" w:hint="eastAsia"/>
          <w:b/>
          <w:bCs/>
          <w:kern w:val="0"/>
          <w:sz w:val="15"/>
          <w:szCs w:val="15"/>
        </w:rPr>
        <w:br/>
      </w:r>
    </w:p>
    <w:tbl>
      <w:tblPr>
        <w:tblW w:w="907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 w:rsidR="009168D8" w:rsidRPr="00C17F93" w:rsidTr="00AC1E9D"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9168D8" w:rsidRPr="00C17F93" w:rsidTr="00AC1E9D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8D8" w:rsidRPr="00C17F93" w:rsidRDefault="009168D8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9168D8" w:rsidRPr="00C17F93" w:rsidTr="00AC1E9D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8D8" w:rsidRPr="00C17F93" w:rsidRDefault="009168D8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8D8" w:rsidRPr="00C17F93" w:rsidRDefault="009168D8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8D8" w:rsidRPr="00C17F93" w:rsidRDefault="009168D8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168D8" w:rsidRPr="00C17F93" w:rsidTr="00AC1E9D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="00922D2A"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="00922D2A"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="00922D2A"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="00922D2A"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22D2A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9168D8" w:rsidRPr="00C17F93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22D2A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9168D8" w:rsidRPr="00C17F93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="00922D2A"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168D8" w:rsidRPr="00C17F93" w:rsidTr="00AC1E9D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22D2A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9168D8" w:rsidRPr="00C17F93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="00922D2A"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22D2A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9168D8" w:rsidRPr="00C17F93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="00922D2A"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22D2A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9168D8" w:rsidRPr="00C17F93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22D2A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9168D8" w:rsidRPr="00C17F93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="00922D2A"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C1E9D" w:rsidRPr="00C17F93" w:rsidTr="00AC1E9D"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C1E9D" w:rsidRPr="00C17F93" w:rsidTr="00AC1E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AC1E9D" w:rsidRPr="00C17F93" w:rsidTr="00AC1E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C1E9D" w:rsidRPr="00C17F93" w:rsidTr="00AC1E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AC1E9D" w:rsidRPr="00C17F93" w:rsidTr="00AC1E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 w:rsidRPr="00C17F93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17F93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C1E9D" w:rsidRPr="00C17F93" w:rsidTr="00AC1E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C1E9D" w:rsidRPr="00C17F93" w:rsidTr="00AC1E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AC1E9D" w:rsidRPr="00C17F93" w:rsidTr="00AC1E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C1E9D" w:rsidRPr="00C17F93" w:rsidTr="00AC1E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C1E9D" w:rsidRPr="00C17F93" w:rsidTr="00AC1E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AC1E9D" w:rsidRPr="00C17F93" w:rsidTr="00AC1E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C1E9D" w:rsidRPr="00C17F93" w:rsidTr="00AC1E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C1E9D" w:rsidRPr="00C17F93" w:rsidTr="00AC1E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AC1E9D" w:rsidRPr="00C17F93" w:rsidTr="00AC1E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 w:rsidRPr="00C17F93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C1E9D" w:rsidRPr="00C17F93" w:rsidTr="00AC1E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AC1E9D" w:rsidRPr="00C17F93" w:rsidTr="00AC1E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C1E9D" w:rsidRPr="00C17F93" w:rsidTr="00AC1E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AC1E9D" w:rsidRPr="00C17F93" w:rsidTr="00AC1E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C1E9D" w:rsidRPr="00C17F93" w:rsidTr="00AC1E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C1E9D" w:rsidRPr="00C17F93" w:rsidTr="00AC1E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C1E9D" w:rsidRPr="00C17F93" w:rsidTr="00AC1E9D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9D" w:rsidRPr="00C17F93" w:rsidRDefault="00AC1E9D" w:rsidP="00ED6D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</w:tbl>
    <w:p w:rsidR="009168D8" w:rsidRPr="00C17F93" w:rsidRDefault="009168D8" w:rsidP="009168D8">
      <w:pPr>
        <w:widowControl/>
        <w:ind w:firstLine="480"/>
        <w:rPr>
          <w:rFonts w:ascii="宋体" w:hAnsi="宋体" w:cs="宋体" w:hint="eastAsia"/>
          <w:kern w:val="0"/>
          <w:sz w:val="15"/>
          <w:szCs w:val="15"/>
        </w:rPr>
      </w:pPr>
    </w:p>
    <w:p w:rsidR="009168D8" w:rsidRPr="00C17F93" w:rsidRDefault="009168D8" w:rsidP="009168D8">
      <w:pPr>
        <w:widowControl/>
        <w:ind w:firstLine="480"/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</w:pPr>
      <w:r w:rsidRPr="00C17F93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四、政府信息公开行政复议、行政诉讼情况</w:t>
      </w:r>
    </w:p>
    <w:p w:rsidR="009168D8" w:rsidRPr="00C17F93" w:rsidRDefault="009168D8" w:rsidP="009168D8">
      <w:pPr>
        <w:widowControl/>
        <w:ind w:firstLine="480"/>
        <w:rPr>
          <w:rFonts w:ascii="宋体" w:hAnsi="宋体" w:cs="宋体" w:hint="eastAsia"/>
          <w:kern w:val="0"/>
          <w:sz w:val="15"/>
          <w:szCs w:val="15"/>
        </w:rPr>
      </w:pPr>
    </w:p>
    <w:tbl>
      <w:tblPr>
        <w:tblW w:w="907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599"/>
        <w:gridCol w:w="599"/>
        <w:gridCol w:w="599"/>
        <w:gridCol w:w="651"/>
        <w:gridCol w:w="546"/>
        <w:gridCol w:w="599"/>
        <w:gridCol w:w="616"/>
        <w:gridCol w:w="599"/>
        <w:gridCol w:w="616"/>
        <w:gridCol w:w="616"/>
        <w:gridCol w:w="616"/>
        <w:gridCol w:w="616"/>
        <w:gridCol w:w="600"/>
        <w:gridCol w:w="600"/>
      </w:tblGrid>
      <w:tr w:rsidR="009168D8" w:rsidRPr="00C17F93" w:rsidTr="009168D8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9168D8" w:rsidRPr="00C17F93" w:rsidTr="009168D8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9168D8" w:rsidRPr="00C17F93" w:rsidTr="009168D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8D8" w:rsidRPr="00C17F93" w:rsidRDefault="009168D8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8D8" w:rsidRPr="00C17F93" w:rsidRDefault="009168D8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8D8" w:rsidRPr="00C17F93" w:rsidRDefault="009168D8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8D8" w:rsidRPr="00C17F93" w:rsidRDefault="009168D8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8D8" w:rsidRPr="00C17F93" w:rsidRDefault="009168D8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9168D8" w:rsidRPr="00C17F93" w:rsidTr="009168D8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="00627031" w:rsidRPr="00C17F93">
              <w:rPr>
                <w:rFonts w:cs="Calibri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="00AC1E9D" w:rsidRPr="00C17F93">
              <w:rPr>
                <w:rFonts w:cs="Calibri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="00AC1E9D" w:rsidRPr="00C17F93">
              <w:rPr>
                <w:rFonts w:cs="Calibri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="00AC1E9D" w:rsidRPr="00C17F93">
              <w:rPr>
                <w:rFonts w:cs="Calibri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/>
                <w:kern w:val="0"/>
                <w:sz w:val="20"/>
                <w:szCs w:val="20"/>
              </w:rPr>
              <w:t> </w:t>
            </w:r>
            <w:r w:rsidR="00AC1E9D" w:rsidRPr="00C17F93">
              <w:rPr>
                <w:rFonts w:cs="Calibri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AC1E9D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AC1E9D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AC1E9D" w:rsidRPr="00C17F93">
              <w:rPr>
                <w:rFonts w:cs="Calibri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AC1E9D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AC1E9D" w:rsidRPr="00C17F93">
              <w:rPr>
                <w:rFonts w:cs="Calibri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AC1E9D" w:rsidRPr="00C17F93">
              <w:rPr>
                <w:rFonts w:cs="Calibri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AC1E9D" w:rsidRPr="00C17F93">
              <w:rPr>
                <w:rFonts w:cs="Calibri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9168D8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AC1E9D" w:rsidRPr="00C17F93">
              <w:rPr>
                <w:rFonts w:cs="Calibri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AC1E9D" w:rsidP="00916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8D8" w:rsidRPr="00C17F93" w:rsidRDefault="00AC1E9D" w:rsidP="00916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F93">
              <w:rPr>
                <w:rFonts w:cs="Calibri" w:hint="eastAsia"/>
                <w:kern w:val="0"/>
                <w:sz w:val="20"/>
                <w:szCs w:val="20"/>
              </w:rPr>
              <w:t>无</w:t>
            </w:r>
          </w:p>
        </w:tc>
      </w:tr>
    </w:tbl>
    <w:p w:rsidR="009168D8" w:rsidRPr="00C17F93" w:rsidRDefault="009168D8" w:rsidP="009168D8">
      <w:pPr>
        <w:widowControl/>
        <w:jc w:val="center"/>
        <w:rPr>
          <w:rFonts w:ascii="Segoe UI" w:hAnsi="Segoe UI" w:cs="Segoe UI" w:hint="eastAsia"/>
          <w:kern w:val="0"/>
          <w:sz w:val="24"/>
          <w:szCs w:val="24"/>
        </w:rPr>
      </w:pPr>
    </w:p>
    <w:p w:rsidR="009168D8" w:rsidRPr="00C17F93" w:rsidRDefault="009168D8" w:rsidP="009168D8">
      <w:pPr>
        <w:widowControl/>
        <w:ind w:firstLine="48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17F93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五、存在的主要问题及改进情况</w:t>
      </w:r>
    </w:p>
    <w:p w:rsidR="006654EE" w:rsidRPr="00C17F93" w:rsidRDefault="006654EE" w:rsidP="006654EE">
      <w:pPr>
        <w:widowControl/>
        <w:ind w:firstLine="480"/>
        <w:rPr>
          <w:rFonts w:ascii="仿宋_GB2312" w:eastAsia="仿宋_GB2312"/>
          <w:sz w:val="32"/>
          <w:szCs w:val="32"/>
          <w:shd w:val="clear" w:color="auto" w:fill="FFFFFF"/>
        </w:rPr>
      </w:pPr>
      <w:r w:rsidRPr="00C17F93">
        <w:rPr>
          <w:rFonts w:ascii="仿宋_GB2312" w:eastAsia="仿宋_GB2312" w:hint="eastAsia"/>
          <w:sz w:val="32"/>
          <w:szCs w:val="32"/>
          <w:shd w:val="clear" w:color="auto" w:fill="FFFFFF"/>
        </w:rPr>
        <w:t>2019年，我</w:t>
      </w:r>
      <w:r w:rsidR="00BB2168">
        <w:rPr>
          <w:rFonts w:ascii="仿宋_GB2312" w:eastAsia="仿宋_GB2312" w:hint="eastAsia"/>
          <w:sz w:val="32"/>
          <w:szCs w:val="32"/>
          <w:shd w:val="clear" w:color="auto" w:fill="FFFFFF"/>
        </w:rPr>
        <w:t>局</w:t>
      </w:r>
      <w:r w:rsidRPr="00C17F93">
        <w:rPr>
          <w:rFonts w:ascii="仿宋_GB2312" w:eastAsia="仿宋_GB2312" w:hint="eastAsia"/>
          <w:sz w:val="32"/>
          <w:szCs w:val="32"/>
          <w:shd w:val="clear" w:color="auto" w:fill="FFFFFF"/>
        </w:rPr>
        <w:t>政务信息公开工作虽然取得了一定进展，但离县委、县政府和人民群众的要求还有一定的差距。一是政务信息公开力度有待进一步加大，二是政务信息公开的内容还不够全面，三是信息公开更新还不够及时。</w:t>
      </w:r>
    </w:p>
    <w:p w:rsidR="006654EE" w:rsidRPr="00C17F93" w:rsidRDefault="006654EE" w:rsidP="006654EE">
      <w:pPr>
        <w:widowControl/>
        <w:ind w:firstLine="480"/>
        <w:rPr>
          <w:rFonts w:ascii="仿宋_GB2312" w:eastAsia="仿宋_GB2312" w:hint="eastAsia"/>
          <w:sz w:val="32"/>
          <w:szCs w:val="32"/>
          <w:shd w:val="clear" w:color="auto" w:fill="FFFFFF"/>
        </w:rPr>
      </w:pPr>
      <w:r w:rsidRPr="00C17F93">
        <w:rPr>
          <w:rFonts w:ascii="仿宋_GB2312" w:eastAsia="仿宋_GB2312" w:hint="eastAsia"/>
          <w:sz w:val="32"/>
          <w:szCs w:val="32"/>
          <w:shd w:val="clear" w:color="auto" w:fill="FFFFFF"/>
        </w:rPr>
        <w:t>为此，我</w:t>
      </w:r>
      <w:r w:rsidR="00BB2168">
        <w:rPr>
          <w:rFonts w:ascii="仿宋_GB2312" w:eastAsia="仿宋_GB2312" w:hint="eastAsia"/>
          <w:sz w:val="32"/>
          <w:szCs w:val="32"/>
          <w:shd w:val="clear" w:color="auto" w:fill="FFFFFF"/>
        </w:rPr>
        <w:t>局</w:t>
      </w:r>
      <w:r w:rsidRPr="00C17F93">
        <w:rPr>
          <w:rFonts w:ascii="仿宋_GB2312" w:eastAsia="仿宋_GB2312" w:hint="eastAsia"/>
          <w:sz w:val="32"/>
          <w:szCs w:val="32"/>
          <w:shd w:val="clear" w:color="auto" w:fill="FFFFFF"/>
        </w:rPr>
        <w:t>将采取以下改进措施：一是加大信息公开力度。进一步完善信息公开制度，强化信息公开的责任意识、大局意识、服务意识，确保政务信息公开工作及时、准确。二是更好地接受社会公众对信息公开情况的监督。三是大力开展宣传教育活动，增强群众对政务信息公开工作的认知度。</w:t>
      </w:r>
    </w:p>
    <w:p w:rsidR="00AB0AE4" w:rsidRDefault="00AB0AE4" w:rsidP="009168D8">
      <w:pPr>
        <w:widowControl/>
        <w:ind w:firstLine="480"/>
        <w:rPr>
          <w:rFonts w:eastAsia="仿宋_GB2312" w:hint="eastAsia"/>
          <w:sz w:val="32"/>
          <w:szCs w:val="32"/>
          <w:shd w:val="clear" w:color="auto" w:fill="FFFFFF"/>
        </w:rPr>
      </w:pPr>
    </w:p>
    <w:p w:rsidR="009168D8" w:rsidRPr="00C17F93" w:rsidRDefault="00A53A9C" w:rsidP="009168D8">
      <w:pPr>
        <w:widowControl/>
        <w:ind w:firstLine="48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17F93">
        <w:rPr>
          <w:rFonts w:eastAsia="仿宋_GB2312" w:hint="eastAsia"/>
          <w:sz w:val="32"/>
          <w:szCs w:val="32"/>
          <w:shd w:val="clear" w:color="auto" w:fill="FFFFFF"/>
        </w:rPr>
        <w:t> </w:t>
      </w:r>
      <w:r w:rsidR="009168D8" w:rsidRPr="00C17F93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六、其他需要报告的事项</w:t>
      </w:r>
    </w:p>
    <w:p w:rsidR="00FE688E" w:rsidRPr="00C17F93" w:rsidRDefault="0024606B">
      <w:pPr>
        <w:rPr>
          <w:rFonts w:ascii="仿宋_GB2312" w:eastAsia="仿宋_GB2312" w:hint="eastAsia"/>
          <w:sz w:val="32"/>
          <w:szCs w:val="32"/>
        </w:rPr>
      </w:pPr>
      <w:r w:rsidRPr="00C17F93">
        <w:rPr>
          <w:rFonts w:ascii="仿宋_GB2312" w:eastAsia="仿宋_GB2312" w:hint="eastAsia"/>
          <w:sz w:val="32"/>
          <w:szCs w:val="32"/>
        </w:rPr>
        <w:t xml:space="preserve">   我</w:t>
      </w:r>
      <w:r w:rsidR="00BB2168">
        <w:rPr>
          <w:rFonts w:ascii="仿宋_GB2312" w:eastAsia="仿宋_GB2312" w:hint="eastAsia"/>
          <w:sz w:val="32"/>
          <w:szCs w:val="32"/>
        </w:rPr>
        <w:t>局</w:t>
      </w:r>
      <w:r w:rsidRPr="00C17F93">
        <w:rPr>
          <w:rFonts w:ascii="仿宋_GB2312" w:eastAsia="仿宋_GB2312" w:hint="eastAsia"/>
          <w:sz w:val="32"/>
          <w:szCs w:val="32"/>
        </w:rPr>
        <w:t>暂无其他应报告的事项。</w:t>
      </w:r>
    </w:p>
    <w:sectPr w:rsidR="00FE688E" w:rsidRPr="00C17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A00" w:rsidRDefault="00131A00" w:rsidP="009168D8">
      <w:r>
        <w:separator/>
      </w:r>
    </w:p>
  </w:endnote>
  <w:endnote w:type="continuationSeparator" w:id="0">
    <w:p w:rsidR="00131A00" w:rsidRDefault="00131A00" w:rsidP="00916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A00" w:rsidRDefault="00131A00" w:rsidP="009168D8">
      <w:r>
        <w:separator/>
      </w:r>
    </w:p>
  </w:footnote>
  <w:footnote w:type="continuationSeparator" w:id="0">
    <w:p w:rsidR="00131A00" w:rsidRDefault="00131A00" w:rsidP="009168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8D8"/>
    <w:rsid w:val="00063AFA"/>
    <w:rsid w:val="00131A00"/>
    <w:rsid w:val="00195C99"/>
    <w:rsid w:val="001D187C"/>
    <w:rsid w:val="0024606B"/>
    <w:rsid w:val="003F6337"/>
    <w:rsid w:val="005F0EA8"/>
    <w:rsid w:val="00627031"/>
    <w:rsid w:val="00651221"/>
    <w:rsid w:val="006654EE"/>
    <w:rsid w:val="00675E67"/>
    <w:rsid w:val="00795DFF"/>
    <w:rsid w:val="008767D0"/>
    <w:rsid w:val="0088139D"/>
    <w:rsid w:val="009041AB"/>
    <w:rsid w:val="00912669"/>
    <w:rsid w:val="009168D8"/>
    <w:rsid w:val="00922D2A"/>
    <w:rsid w:val="00935C4C"/>
    <w:rsid w:val="00A53A9C"/>
    <w:rsid w:val="00A8112C"/>
    <w:rsid w:val="00AB0AE4"/>
    <w:rsid w:val="00AC1E9D"/>
    <w:rsid w:val="00BB2168"/>
    <w:rsid w:val="00C17F93"/>
    <w:rsid w:val="00E87267"/>
    <w:rsid w:val="00ED6DDA"/>
    <w:rsid w:val="00EE4986"/>
    <w:rsid w:val="00FE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6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68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6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68D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168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4043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2355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0081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90978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0173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4606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1077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7914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8188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8550">
                          <w:marLeft w:val="0"/>
                          <w:marRight w:val="0"/>
                          <w:marTop w:val="0"/>
                          <w:marBottom w:val="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xzf</dc:creator>
  <cp:lastModifiedBy>ldw</cp:lastModifiedBy>
  <cp:revision>3</cp:revision>
  <dcterms:created xsi:type="dcterms:W3CDTF">2020-01-08T02:38:00Z</dcterms:created>
  <dcterms:modified xsi:type="dcterms:W3CDTF">2020-01-08T02:43:00Z</dcterms:modified>
</cp:coreProperties>
</file>