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凤阳县总铺镇人民政府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319" w:leftChars="152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/>
          <w:lang w:val="en-US" w:eastAsia="zh-CN"/>
        </w:rPr>
        <w:t>总铺镇人民政府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年12月31日止。本报告电子版可以从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--总铺镇政府信息公开年报栏目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（https://www.fengyang.gov.cn/public/column/161055566?type=3&amp;action=list&amp;nav=4&amp;isNianbao=1）下载，如对本报告有疑问，请与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凤阳县总铺镇人民政府党政办公室联系（地址：凤阳县总铺镇人民政府院内，电话：0550-6391150）。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我镇深入贯彻落实中央、省、市、县政务公开相关要求，在县政务公开办的指导帮助下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在各职能部门的积极配合下，认真贯彻落实上级文件精神，围绕工作中心、真抓实干、不断深化政务公开，取得了较好的成效。现将有关情况汇报如下：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（一）主动公开情况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。总铺镇按照县政务公开办公室的统一部署，结合工作实际,以“公开为原则,不公开为例外”为指导精神，主动公开我镇产生的政务信息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2023年共发布政府信息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357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条，其中两化领域信息共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144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主要侧重以下几个方面：一是全镇工作动态、办事指南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是公布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各项社会救助名单与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惠民惠农资金政策与管理等信息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内部机构设置及其相关工作职能；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是政府采购招标、采购结果公布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今年共收到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件依申请公开信息，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全年共办理0件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行政复议、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败诉案件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开发布信息注重隐私，涉及居民隐私信息，做好加密处理后。严格按照政府信息公开制度进行管理。同时根据保密工作制度的特殊性，我镇加强信息发布的审核工作，对不能公开、需要保密的信息坚决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平台建设。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充分发挥政府政务公开网站的作用。进一步优化网站功能、栏目设置，及时更新主动公开、政策解读、回应关切、公众参与、新闻发布等栏目，进一步加强专题专栏建设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依托镇村两级为民服务中心，及时发布涉及群众切身利益的信息，畅通群众获取信息的渠道。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32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监督保障。</w:t>
      </w: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加强指导，强化监督。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积极参加政府信息公开工作的有关会议，加大工作的协调推动力度。对于信息公开工作中遇到的问题，及时与上级沟通协调和汇报。坚持政务公开责任追究制度，高度重视对违反政务公开工作规定行为的监督检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32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2.加大统筹力度，规范工作程序。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对政务公开工作内容进行认真梳理和统筹，进一步规范和细化政务公开工作的内容、形式及要求，对政务公开的操作流程、公开范围和渠道以及各部门的工作职责进行规范和明确。使政务公开的条目更清晰，程序更规范，责任更明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32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3.是强化考核，狠抓落实。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按照2023年度政府信息公开工作考核结果，积极整改，通过以查促改，使政务公开工作更加扎实。建立健全政府信息公开工作考核制度、社会评议制度和责任追究制度，将政务公开工作与各项工作有机结合，形成齐抓共管的良好局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32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2023年我镇未发生因政府信息公开工作而受到责任追究的案件。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存在问题：</w:t>
      </w: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是依法主动公开意识有待增强。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少数干部和工作人员对政府信息公开工作的重要性认识依然不足，怕公开、烦公开等惯性倾向依然存在，影响到主动公开工作的落实。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二是推进重大决策公开落实不到。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文件公开不够全面，政策解读力度还不够大。信息公开类型及内容覆盖不够全面，对公众关心的热点、焦点问题信息关注、回应不够。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改进情况：</w:t>
      </w: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规范提升主动公开工作。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严格执行相关政策文件规定的主动公开范围和事项，进一步拓展和深化政府信息公开的内容和范围，努力提高信息公开的质量，抓好政策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性文件公开，不断加强政策解读工作。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二是加强政府信息公开工作理论学习和业务培训。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进一步适应新常态、新思路，在不断提升镇政府信息公开工作整体水平的同时，重视干部和工作人员理论知识学习和业务技能培训，提升专业素养。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rPr>
          <w:b w:val="0"/>
          <w:bCs w:val="0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GZhOTkyZDE1NjkyZDNhNzk1ODI0N2I1MjU1MjMifQ=="/>
  </w:docVars>
  <w:rsids>
    <w:rsidRoot w:val="1EDA12AF"/>
    <w:rsid w:val="007A6C49"/>
    <w:rsid w:val="008770A5"/>
    <w:rsid w:val="05AA24F0"/>
    <w:rsid w:val="0DC02BC2"/>
    <w:rsid w:val="0E4A2710"/>
    <w:rsid w:val="140D7063"/>
    <w:rsid w:val="19390B2E"/>
    <w:rsid w:val="19917717"/>
    <w:rsid w:val="1EDA12AF"/>
    <w:rsid w:val="244A09D9"/>
    <w:rsid w:val="2CC470CB"/>
    <w:rsid w:val="2F6D453E"/>
    <w:rsid w:val="354E7702"/>
    <w:rsid w:val="39BC591B"/>
    <w:rsid w:val="3BC52D1C"/>
    <w:rsid w:val="46F06879"/>
    <w:rsid w:val="48CF0CF6"/>
    <w:rsid w:val="4E504C36"/>
    <w:rsid w:val="50F82FDB"/>
    <w:rsid w:val="5F56634C"/>
    <w:rsid w:val="623C4EF2"/>
    <w:rsid w:val="65027CA2"/>
    <w:rsid w:val="66700883"/>
    <w:rsid w:val="696606B8"/>
    <w:rsid w:val="6C3031DF"/>
    <w:rsid w:val="72682D91"/>
    <w:rsid w:val="78562138"/>
    <w:rsid w:val="7893195B"/>
    <w:rsid w:val="7E9D2DE5"/>
    <w:rsid w:val="7EA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autoRedefine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1401</TotalTime>
  <ScaleCrop>false</ScaleCrop>
  <LinksUpToDate>false</LinksUpToDate>
  <CharactersWithSpaces>3351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雁字回时</cp:lastModifiedBy>
  <dcterms:modified xsi:type="dcterms:W3CDTF">2024-02-20T03:27:19Z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927D4C87DFE2401EBC92BDB8341D866C_13</vt:lpwstr>
  </property>
</Properties>
</file>